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75" w:rsidRPr="00D330E4" w:rsidRDefault="00613175" w:rsidP="00613175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330E4">
        <w:rPr>
          <w:b/>
          <w:sz w:val="28"/>
          <w:szCs w:val="28"/>
        </w:rPr>
        <w:t>Рожь озимая ФАЛЕНСКАЯ 4</w:t>
      </w:r>
    </w:p>
    <w:p w:rsidR="00613175" w:rsidRPr="00D330E4" w:rsidRDefault="00613175" w:rsidP="00613175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613175" w:rsidRPr="00D330E4" w:rsidRDefault="00613175" w:rsidP="00613175">
      <w:pPr>
        <w:spacing w:line="276" w:lineRule="auto"/>
        <w:ind w:firstLine="720"/>
        <w:jc w:val="both"/>
        <w:rPr>
          <w:sz w:val="28"/>
          <w:szCs w:val="28"/>
        </w:rPr>
      </w:pPr>
      <w:r w:rsidRPr="00D330E4">
        <w:rPr>
          <w:sz w:val="28"/>
          <w:szCs w:val="28"/>
        </w:rPr>
        <w:t>Родословная сорта</w:t>
      </w:r>
      <w:r>
        <w:rPr>
          <w:sz w:val="28"/>
          <w:szCs w:val="28"/>
        </w:rPr>
        <w:t>:</w:t>
      </w:r>
      <w:r w:rsidRPr="00D330E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отобран </w:t>
      </w:r>
      <w:r w:rsidRPr="00D330E4">
        <w:rPr>
          <w:sz w:val="28"/>
          <w:szCs w:val="28"/>
          <w:shd w:val="clear" w:color="auto" w:fill="FFFFFF"/>
        </w:rPr>
        <w:t>на провокационных фонах снежной плесени из популяции, полученной в результате 4-х беккроссов сорта Вятка 2 и 3-х зимостойких образцов коллекции ВИР с сортом Дымка.</w:t>
      </w:r>
    </w:p>
    <w:p w:rsidR="00613175" w:rsidRDefault="00613175" w:rsidP="00613175">
      <w:pPr>
        <w:spacing w:line="276" w:lineRule="auto"/>
        <w:ind w:firstLine="720"/>
        <w:jc w:val="both"/>
        <w:rPr>
          <w:sz w:val="28"/>
          <w:szCs w:val="28"/>
        </w:rPr>
      </w:pPr>
      <w:r w:rsidRPr="00040FAB">
        <w:rPr>
          <w:sz w:val="28"/>
          <w:szCs w:val="28"/>
        </w:rPr>
        <w:t xml:space="preserve">Разновидность </w:t>
      </w:r>
      <w:proofErr w:type="spellStart"/>
      <w:r w:rsidRPr="00040FAB">
        <w:rPr>
          <w:sz w:val="28"/>
          <w:szCs w:val="28"/>
        </w:rPr>
        <w:t>вульгаре</w:t>
      </w:r>
      <w:proofErr w:type="spellEnd"/>
      <w:r w:rsidRPr="00040FAB">
        <w:rPr>
          <w:sz w:val="28"/>
          <w:szCs w:val="28"/>
        </w:rPr>
        <w:t>. Форма куста промежуточная. Лист темно – зеленый, в период кущения слегка опушен, с восковым налетом. Стебель средней толщины, прочный, устойчив к полеганию. Высота растений 98-</w:t>
      </w:r>
      <w:smartTag w:uri="urn:schemas-microsoft-com:office:smarttags" w:element="metricconverter">
        <w:smartTagPr>
          <w:attr w:name="ProductID" w:val="125 см"/>
        </w:smartTagPr>
        <w:r w:rsidRPr="00040FAB">
          <w:rPr>
            <w:sz w:val="28"/>
            <w:szCs w:val="28"/>
          </w:rPr>
          <w:t>125 см</w:t>
        </w:r>
      </w:smartTag>
      <w:r w:rsidRPr="00040FAB">
        <w:rPr>
          <w:sz w:val="28"/>
          <w:szCs w:val="28"/>
        </w:rPr>
        <w:t xml:space="preserve">. Колос </w:t>
      </w:r>
      <w:r>
        <w:rPr>
          <w:sz w:val="28"/>
          <w:szCs w:val="28"/>
        </w:rPr>
        <w:t>призматический, серовато-</w:t>
      </w:r>
      <w:r w:rsidRPr="00040FAB">
        <w:rPr>
          <w:sz w:val="28"/>
          <w:szCs w:val="28"/>
        </w:rPr>
        <w:t>желтый окраски, длина 10-</w:t>
      </w:r>
      <w:smartTag w:uri="urn:schemas-microsoft-com:office:smarttags" w:element="metricconverter">
        <w:smartTagPr>
          <w:attr w:name="ProductID" w:val="11 см"/>
        </w:smartTagPr>
        <w:r w:rsidRPr="00040FAB">
          <w:rPr>
            <w:sz w:val="28"/>
            <w:szCs w:val="28"/>
          </w:rPr>
          <w:t>11 см</w:t>
        </w:r>
      </w:smartTag>
      <w:r w:rsidRPr="00040FAB">
        <w:rPr>
          <w:sz w:val="28"/>
          <w:szCs w:val="28"/>
        </w:rPr>
        <w:t xml:space="preserve">, плотность средняя. Ости средней длины, </w:t>
      </w:r>
      <w:proofErr w:type="spellStart"/>
      <w:r w:rsidRPr="00040FAB">
        <w:rPr>
          <w:sz w:val="28"/>
          <w:szCs w:val="28"/>
        </w:rPr>
        <w:t>полупр</w:t>
      </w:r>
      <w:r>
        <w:rPr>
          <w:sz w:val="28"/>
          <w:szCs w:val="28"/>
        </w:rPr>
        <w:t>ижатые</w:t>
      </w:r>
      <w:proofErr w:type="spellEnd"/>
      <w:r>
        <w:rPr>
          <w:sz w:val="28"/>
          <w:szCs w:val="28"/>
        </w:rPr>
        <w:t>, зазубренные, серовато-</w:t>
      </w:r>
      <w:r w:rsidRPr="00040FAB">
        <w:rPr>
          <w:sz w:val="28"/>
          <w:szCs w:val="28"/>
        </w:rPr>
        <w:t>желтые. Зерно сред</w:t>
      </w:r>
      <w:r>
        <w:rPr>
          <w:sz w:val="28"/>
          <w:szCs w:val="28"/>
        </w:rPr>
        <w:t>нее, полуудлиненное, серовато-</w:t>
      </w:r>
      <w:r w:rsidRPr="00040FAB">
        <w:rPr>
          <w:sz w:val="28"/>
          <w:szCs w:val="28"/>
        </w:rPr>
        <w:t>зеленой окраски. Масса 1000 зерен 27,0-</w:t>
      </w:r>
      <w:smartTag w:uri="urn:schemas-microsoft-com:office:smarttags" w:element="metricconverter">
        <w:smartTagPr>
          <w:attr w:name="ProductID" w:val="31,0 г"/>
        </w:smartTagPr>
        <w:r w:rsidRPr="00040FAB">
          <w:rPr>
            <w:sz w:val="28"/>
            <w:szCs w:val="28"/>
          </w:rPr>
          <w:t>31,0 г</w:t>
        </w:r>
      </w:smartTag>
      <w:r w:rsidRPr="00040FAB">
        <w:rPr>
          <w:sz w:val="28"/>
          <w:szCs w:val="28"/>
        </w:rPr>
        <w:t xml:space="preserve">. Потенциальная урожайность более 9,0 т/га. Хлебопекарные качества хорошие. </w:t>
      </w:r>
    </w:p>
    <w:p w:rsidR="00613175" w:rsidRPr="00040FAB" w:rsidRDefault="00613175" w:rsidP="00613175">
      <w:pPr>
        <w:spacing w:line="276" w:lineRule="auto"/>
        <w:ind w:firstLine="720"/>
        <w:jc w:val="both"/>
        <w:rPr>
          <w:sz w:val="28"/>
          <w:szCs w:val="28"/>
        </w:rPr>
      </w:pPr>
      <w:r w:rsidRPr="00040FAB">
        <w:rPr>
          <w:sz w:val="28"/>
          <w:szCs w:val="28"/>
        </w:rPr>
        <w:t>Сорт среднепоздний, высокозимостойкий. Имеет высокую способность к отрастанию после поражения о</w:t>
      </w:r>
      <w:r>
        <w:rPr>
          <w:sz w:val="28"/>
          <w:szCs w:val="28"/>
        </w:rPr>
        <w:t>сновным заболеванием в Северо-</w:t>
      </w:r>
      <w:r w:rsidRPr="00040FAB">
        <w:rPr>
          <w:sz w:val="28"/>
          <w:szCs w:val="28"/>
        </w:rPr>
        <w:t>Восточном регионе – снежной плесенью. Мучнистой росой, бурой и стеблевой ржавчиной поражается на уровне стандарта Вятка 2.</w:t>
      </w:r>
    </w:p>
    <w:p w:rsidR="00613175" w:rsidRPr="00040FAB" w:rsidRDefault="00613175" w:rsidP="00613175">
      <w:pPr>
        <w:spacing w:line="276" w:lineRule="auto"/>
        <w:ind w:firstLine="720"/>
        <w:jc w:val="both"/>
        <w:rPr>
          <w:sz w:val="28"/>
          <w:szCs w:val="28"/>
        </w:rPr>
      </w:pPr>
      <w:r w:rsidRPr="00040FAB">
        <w:rPr>
          <w:sz w:val="28"/>
          <w:szCs w:val="28"/>
        </w:rPr>
        <w:t>Внесен Госреестр селекционных достижений с 1</w:t>
      </w:r>
      <w:r>
        <w:rPr>
          <w:sz w:val="28"/>
          <w:szCs w:val="28"/>
        </w:rPr>
        <w:t>999 года по Северному, Северо-</w:t>
      </w:r>
      <w:r w:rsidRPr="00040FAB">
        <w:rPr>
          <w:sz w:val="28"/>
          <w:szCs w:val="28"/>
        </w:rPr>
        <w:t>За</w:t>
      </w:r>
      <w:r>
        <w:rPr>
          <w:sz w:val="28"/>
          <w:szCs w:val="28"/>
        </w:rPr>
        <w:t>падному, Центральному и Волго-</w:t>
      </w:r>
      <w:r w:rsidRPr="00040FAB">
        <w:rPr>
          <w:sz w:val="28"/>
          <w:szCs w:val="28"/>
        </w:rPr>
        <w:t>Вятскому регионам РФ.</w:t>
      </w:r>
    </w:p>
    <w:p w:rsidR="00B847C8" w:rsidRDefault="00613175">
      <w:bookmarkStart w:id="0" w:name="_GoBack"/>
      <w:bookmarkEnd w:id="0"/>
    </w:p>
    <w:sectPr w:rsidR="00B8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75"/>
    <w:rsid w:val="00521D80"/>
    <w:rsid w:val="00613175"/>
    <w:rsid w:val="00B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CEBCC-0B57-4B9D-9488-DD35F7EE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1</cp:revision>
  <dcterms:created xsi:type="dcterms:W3CDTF">2017-08-25T08:10:00Z</dcterms:created>
  <dcterms:modified xsi:type="dcterms:W3CDTF">2017-08-25T08:10:00Z</dcterms:modified>
</cp:coreProperties>
</file>